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10" w:rsidRDefault="002F3A10" w:rsidP="002F3A10">
      <w:r>
        <w:t xml:space="preserve">Act II </w:t>
      </w:r>
    </w:p>
    <w:p w:rsidR="002F3A10" w:rsidRDefault="002F3A10" w:rsidP="002F3A10"/>
    <w:p w:rsidR="002F3A10" w:rsidRDefault="002F3A10" w:rsidP="002F3A10">
      <w:r>
        <w:t xml:space="preserve">Vocabulary </w:t>
      </w:r>
    </w:p>
    <w:p w:rsidR="002F3A10" w:rsidRDefault="002F3A10" w:rsidP="002F3A10"/>
    <w:p w:rsidR="002F3A10" w:rsidRDefault="002F3A10" w:rsidP="002F3A10">
      <w:proofErr w:type="gramStart"/>
      <w:r>
        <w:t>splayed—</w:t>
      </w:r>
      <w:proofErr w:type="gramEnd"/>
      <w:r>
        <w:t xml:space="preserve">spread apart </w:t>
      </w:r>
    </w:p>
    <w:p w:rsidR="002F3A10" w:rsidRDefault="002F3A10" w:rsidP="002F3A10"/>
    <w:p w:rsidR="002F3A10" w:rsidRDefault="002F3A10" w:rsidP="002F3A10">
      <w:proofErr w:type="gramStart"/>
      <w:r>
        <w:t>sententious—</w:t>
      </w:r>
      <w:proofErr w:type="gramEnd"/>
      <w:r>
        <w:t xml:space="preserve">full of meaning </w:t>
      </w:r>
    </w:p>
    <w:p w:rsidR="002F3A10" w:rsidRDefault="002F3A10" w:rsidP="002F3A10"/>
    <w:p w:rsidR="002F3A10" w:rsidRDefault="002F3A10" w:rsidP="002F3A10">
      <w:proofErr w:type="gramStart"/>
      <w:r>
        <w:t>charnel—</w:t>
      </w:r>
      <w:proofErr w:type="gramEnd"/>
      <w:r>
        <w:t xml:space="preserve">house-a vault where corpses are kept </w:t>
      </w:r>
    </w:p>
    <w:p w:rsidR="002F3A10" w:rsidRDefault="002F3A10" w:rsidP="002F3A10"/>
    <w:p w:rsidR="002F3A10" w:rsidRDefault="002F3A10" w:rsidP="002F3A10"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voulez-vous</w:t>
      </w:r>
      <w:proofErr w:type="spellEnd"/>
      <w:r>
        <w:t xml:space="preserve">—French phrase meaning “what do you want” </w:t>
      </w:r>
    </w:p>
    <w:p w:rsidR="002F3A10" w:rsidRDefault="002F3A10" w:rsidP="002F3A10"/>
    <w:p w:rsidR="002F3A10" w:rsidRDefault="002F3A10" w:rsidP="002F3A10">
      <w:proofErr w:type="gramStart"/>
      <w:r>
        <w:t>coquettishly—</w:t>
      </w:r>
      <w:proofErr w:type="gramEnd"/>
      <w:r>
        <w:t xml:space="preserve">teasingly </w:t>
      </w:r>
    </w:p>
    <w:p w:rsidR="002F3A10" w:rsidRDefault="002F3A10" w:rsidP="002F3A10"/>
    <w:p w:rsidR="002F3A10" w:rsidRDefault="002F3A10" w:rsidP="002F3A10">
      <w:proofErr w:type="gramStart"/>
      <w:r>
        <w:t>gonococcus—</w:t>
      </w:r>
      <w:proofErr w:type="gramEnd"/>
      <w:r>
        <w:t xml:space="preserve">bacteria found in venereal diseases </w:t>
      </w:r>
    </w:p>
    <w:p w:rsidR="002F3A10" w:rsidRDefault="002F3A10" w:rsidP="002F3A10"/>
    <w:p w:rsidR="002F3A10" w:rsidRDefault="002F3A10" w:rsidP="002F3A10">
      <w:proofErr w:type="gramStart"/>
      <w:r>
        <w:t>spirochete—</w:t>
      </w:r>
      <w:proofErr w:type="gramEnd"/>
      <w:r>
        <w:t xml:space="preserve">bacteria found in venereal diseases </w:t>
      </w:r>
    </w:p>
    <w:p w:rsidR="002F3A10" w:rsidRDefault="002F3A10" w:rsidP="002F3A10"/>
    <w:p w:rsidR="002F3A10" w:rsidRDefault="002F3A10" w:rsidP="002F3A10">
      <w:proofErr w:type="gramStart"/>
      <w:r>
        <w:t>punctilious—</w:t>
      </w:r>
      <w:proofErr w:type="gramEnd"/>
      <w:r>
        <w:t xml:space="preserve">attentive to details </w:t>
      </w:r>
    </w:p>
    <w:p w:rsidR="002F3A10" w:rsidRDefault="002F3A10" w:rsidP="002F3A10"/>
    <w:p w:rsidR="002F3A10" w:rsidRDefault="002F3A10" w:rsidP="002F3A10">
      <w:proofErr w:type="spellStart"/>
      <w:proofErr w:type="gramStart"/>
      <w:r>
        <w:t>morpion</w:t>
      </w:r>
      <w:proofErr w:type="spellEnd"/>
      <w:r>
        <w:t>—</w:t>
      </w:r>
      <w:proofErr w:type="gramEnd"/>
      <w:r>
        <w:t xml:space="preserve">a louse </w:t>
      </w:r>
    </w:p>
    <w:p w:rsidR="002F3A10" w:rsidRDefault="002F3A10" w:rsidP="002F3A10"/>
    <w:p w:rsidR="002F3A10" w:rsidRDefault="002F3A10" w:rsidP="002F3A10">
      <w:proofErr w:type="gramStart"/>
      <w:r>
        <w:t>aphoristic—</w:t>
      </w:r>
      <w:proofErr w:type="gramEnd"/>
      <w:r>
        <w:t xml:space="preserve">in the form of a brief statement </w:t>
      </w:r>
    </w:p>
    <w:p w:rsidR="002F3A10" w:rsidRDefault="002F3A10" w:rsidP="002F3A10"/>
    <w:p w:rsidR="002F3A10" w:rsidRDefault="002F3A10" w:rsidP="002F3A10">
      <w:proofErr w:type="gramStart"/>
      <w:r>
        <w:t>caryatids—</w:t>
      </w:r>
      <w:proofErr w:type="gramEnd"/>
      <w:r>
        <w:t xml:space="preserve">columns sculptured in the form of women </w:t>
      </w:r>
    </w:p>
    <w:p w:rsidR="002F3A10" w:rsidRDefault="002F3A10" w:rsidP="002F3A10"/>
    <w:p w:rsidR="002F3A10" w:rsidRDefault="002F3A10" w:rsidP="002F3A10">
      <w:proofErr w:type="spellStart"/>
      <w:proofErr w:type="gramStart"/>
      <w:r>
        <w:t>memoria</w:t>
      </w:r>
      <w:proofErr w:type="spellEnd"/>
      <w:proofErr w:type="gramEnd"/>
      <w:r>
        <w:t xml:space="preserve"> </w:t>
      </w:r>
      <w:proofErr w:type="spellStart"/>
      <w:r>
        <w:t>praeteritorum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—Latin phrase meaning “the past is always </w:t>
      </w:r>
    </w:p>
    <w:p w:rsidR="002F3A10" w:rsidRDefault="002F3A10" w:rsidP="002F3A10">
      <w:proofErr w:type="gramStart"/>
      <w:r>
        <w:t>recalled</w:t>
      </w:r>
      <w:proofErr w:type="gramEnd"/>
      <w:r>
        <w:t xml:space="preserve"> to be good” </w:t>
      </w:r>
    </w:p>
    <w:p w:rsidR="002F3A10" w:rsidRDefault="002F3A10" w:rsidP="002F3A10"/>
    <w:p w:rsidR="002F3A10" w:rsidRDefault="002F3A10" w:rsidP="002F3A10">
      <w:r>
        <w:t xml:space="preserve">1. What is different about the setting?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2. What ideas of life does Vladimir’s song suggest? Describe Estragon’s condition when </w:t>
      </w:r>
    </w:p>
    <w:p w:rsidR="002F3A10" w:rsidRDefault="002F3A10" w:rsidP="002F3A10">
      <w:proofErr w:type="gramStart"/>
      <w:r>
        <w:t>he</w:t>
      </w:r>
      <w:proofErr w:type="gramEnd"/>
      <w:r>
        <w:t xml:space="preserve"> enters.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lastRenderedPageBreak/>
        <w:t xml:space="preserve">3. What idea about friendship is suggested when Estragon and Vladimir are re-united? _______________________________________________________________________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4. What part </w:t>
      </w:r>
      <w:proofErr w:type="gramStart"/>
      <w:r>
        <w:t>do</w:t>
      </w:r>
      <w:proofErr w:type="gramEnd"/>
      <w:r>
        <w:t xml:space="preserve"> things such as sharing memories, trying to remember, and having to be </w:t>
      </w:r>
    </w:p>
    <w:p w:rsidR="002F3A10" w:rsidRDefault="002F3A10" w:rsidP="002F3A10">
      <w:proofErr w:type="gramStart"/>
      <w:r>
        <w:t>reminded</w:t>
      </w:r>
      <w:proofErr w:type="gramEnd"/>
      <w:r>
        <w:t xml:space="preserve"> have in life?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/>
    <w:p w:rsidR="002F3A10" w:rsidRDefault="002F3A10" w:rsidP="002F3A10">
      <w:r>
        <w:t xml:space="preserve">5. Do you agree with Vladimir’s statement, “To every man his little cross.”?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>6. Estragon says they “blathered.” What do you think he means? Do people “</w:t>
      </w:r>
      <w:proofErr w:type="gramStart"/>
      <w:r>
        <w:t>blather</w:t>
      </w:r>
      <w:proofErr w:type="gramEnd"/>
      <w:r>
        <w:t xml:space="preserve">” </w:t>
      </w:r>
    </w:p>
    <w:p w:rsidR="002F3A10" w:rsidRDefault="002F3A10" w:rsidP="002F3A10">
      <w:proofErr w:type="gramStart"/>
      <w:r>
        <w:t>about</w:t>
      </w:r>
      <w:proofErr w:type="gramEnd"/>
      <w:r>
        <w:t xml:space="preserve"> nothing in particular”?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7. Explain Estragon’s statement, “We always find something, eh </w:t>
      </w:r>
      <w:proofErr w:type="spellStart"/>
      <w:r>
        <w:t>Didi</w:t>
      </w:r>
      <w:proofErr w:type="spellEnd"/>
      <w:r>
        <w:t xml:space="preserve">, to give us the </w:t>
      </w:r>
    </w:p>
    <w:p w:rsidR="002F3A10" w:rsidRDefault="002F3A10" w:rsidP="002F3A10">
      <w:proofErr w:type="gramStart"/>
      <w:r>
        <w:t>impression</w:t>
      </w:r>
      <w:proofErr w:type="gramEnd"/>
      <w:r>
        <w:t xml:space="preserve"> we exist?”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8. What does Vladimir do that shows the human capacity for compassion?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lastRenderedPageBreak/>
        <w:t xml:space="preserve">9. Describe the stage business that goes on with the hat.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10. Although Vladimir is the “intellectual,” both he and Estragon are shown to be thinkers </w:t>
      </w:r>
    </w:p>
    <w:p w:rsidR="002F3A10" w:rsidRDefault="002F3A10" w:rsidP="002F3A10">
      <w:proofErr w:type="gramStart"/>
      <w:r>
        <w:t>who</w:t>
      </w:r>
      <w:proofErr w:type="gramEnd"/>
      <w:r>
        <w:t xml:space="preserve"> question and discuss life. Explain Vladimir’s statement, “What is terrible is to have </w:t>
      </w:r>
    </w:p>
    <w:p w:rsidR="002F3A10" w:rsidRDefault="002F3A10" w:rsidP="002F3A10">
      <w:proofErr w:type="gramStart"/>
      <w:r>
        <w:t>thought…</w:t>
      </w:r>
      <w:proofErr w:type="gramEnd"/>
      <w:r>
        <w:t xml:space="preserve">It’s not the worst, I know… but we could have done without it.”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11. How do Estragon and Vladimir behave when they think </w:t>
      </w:r>
      <w:proofErr w:type="spellStart"/>
      <w:r>
        <w:t>Godot</w:t>
      </w:r>
      <w:proofErr w:type="spellEnd"/>
      <w:r>
        <w:t xml:space="preserve"> may have come?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/>
    <w:p w:rsidR="002F3A10" w:rsidRDefault="002F3A10" w:rsidP="002F3A10">
      <w:r>
        <w:t xml:space="preserve">12. What is different about Lucky and </w:t>
      </w:r>
      <w:proofErr w:type="spellStart"/>
      <w:r>
        <w:t>Pozzo</w:t>
      </w:r>
      <w:proofErr w:type="spellEnd"/>
      <w:r>
        <w:t xml:space="preserve">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13. </w:t>
      </w:r>
      <w:proofErr w:type="spellStart"/>
      <w:r>
        <w:t>Pozzo</w:t>
      </w:r>
      <w:proofErr w:type="spellEnd"/>
      <w:r>
        <w:t xml:space="preserve"> cries for help. How do Estragon and Vladimir react?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proofErr w:type="gramStart"/>
      <w:r>
        <w:t>14. How is the idea that Estragon and Vladimir are bored</w:t>
      </w:r>
      <w:proofErr w:type="gramEnd"/>
      <w:r>
        <w:t xml:space="preserve"> developed?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15. How are the characters clown-like? </w:t>
      </w:r>
    </w:p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lastRenderedPageBreak/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16. Estragon calls </w:t>
      </w:r>
      <w:proofErr w:type="spellStart"/>
      <w:r>
        <w:t>Pozzo</w:t>
      </w:r>
      <w:proofErr w:type="spellEnd"/>
      <w:r>
        <w:t xml:space="preserve"> by the name Abel and calls Lucky by the name Cain. Explain.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17. Give an example to show the treatment of Lucky is both comic and tragic.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18. Estragon is able to dream of happiness. What does that suggest?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/>
    <w:p w:rsidR="002F3A10" w:rsidRDefault="002F3A10" w:rsidP="002F3A10">
      <w:r>
        <w:t xml:space="preserve">19. How is the conversation with the messenger a repeat of the evening before?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20. How is the final conversation between Estragon and Vladimir a repeat of the </w:t>
      </w:r>
    </w:p>
    <w:p w:rsidR="002F3A10" w:rsidRDefault="002F3A10" w:rsidP="002F3A10">
      <w:proofErr w:type="gramStart"/>
      <w:r>
        <w:t>evening</w:t>
      </w:r>
      <w:proofErr w:type="gramEnd"/>
      <w:r>
        <w:t xml:space="preserve"> before?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21. Explain the fact that, although Estragon and Vladimir agree to go, the stage directions </w:t>
      </w:r>
    </w:p>
    <w:p w:rsidR="002F3A10" w:rsidRDefault="002F3A10" w:rsidP="002F3A10">
      <w:proofErr w:type="gramStart"/>
      <w:r>
        <w:t>indicate</w:t>
      </w:r>
      <w:proofErr w:type="gramEnd"/>
      <w:r>
        <w:t xml:space="preserve"> that they do not move.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lastRenderedPageBreak/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22. How is the play one of both hope and despair?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23. Some critics think it is a waste of time to speculate on the identity of </w:t>
      </w:r>
      <w:proofErr w:type="spellStart"/>
      <w:r>
        <w:t>Godot</w:t>
      </w:r>
      <w:proofErr w:type="spellEnd"/>
      <w:r>
        <w:t xml:space="preserve">. Other </w:t>
      </w:r>
    </w:p>
    <w:p w:rsidR="002F3A10" w:rsidRDefault="002F3A10" w:rsidP="002F3A10">
      <w:proofErr w:type="gramStart"/>
      <w:r>
        <w:t>critics</w:t>
      </w:r>
      <w:proofErr w:type="gramEnd"/>
      <w:r>
        <w:t xml:space="preserve"> say </w:t>
      </w:r>
      <w:proofErr w:type="spellStart"/>
      <w:r>
        <w:t>Godot</w:t>
      </w:r>
      <w:proofErr w:type="spellEnd"/>
      <w:r>
        <w:t xml:space="preserve"> is God. Explain your opinion.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/>
    <w:p w:rsidR="002F3A10" w:rsidRDefault="002F3A10" w:rsidP="002F3A10">
      <w:r>
        <w:t xml:space="preserve">24. Which character do you have the most respect for? Why? </w:t>
      </w:r>
    </w:p>
    <w:p w:rsidR="002F3A10" w:rsidRDefault="002F3A10" w:rsidP="002F3A10"/>
    <w:p w:rsidR="002F3A10" w:rsidRDefault="002F3A10" w:rsidP="002F3A10">
      <w:r>
        <w:t xml:space="preserve"> 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2F3A10" w:rsidRDefault="002F3A10" w:rsidP="002F3A10">
      <w:r>
        <w:t xml:space="preserve">_________________________________________________________________________ </w:t>
      </w:r>
    </w:p>
    <w:p w:rsidR="00E728EF" w:rsidRDefault="002F3A10" w:rsidP="002F3A10">
      <w:r>
        <w:t>___________________________________________</w:t>
      </w:r>
      <w:r>
        <w:t xml:space="preserve">______________________________ </w:t>
      </w:r>
      <w:bookmarkStart w:id="0" w:name="_GoBack"/>
      <w:bookmarkEnd w:id="0"/>
    </w:p>
    <w:sectPr w:rsidR="00E7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10"/>
    <w:rsid w:val="002F3A10"/>
    <w:rsid w:val="00A66912"/>
    <w:rsid w:val="00E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9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9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2012-02-29T19:34:00Z</dcterms:created>
  <dcterms:modified xsi:type="dcterms:W3CDTF">2012-02-29T19:39:00Z</dcterms:modified>
</cp:coreProperties>
</file>